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E964" w14:textId="3F5CA814" w:rsidR="005F4301" w:rsidRDefault="00094462" w:rsidP="009E25B6">
      <w:pPr>
        <w:pStyle w:val="Heading1"/>
        <w:rPr>
          <w:rFonts w:ascii="Arial" w:eastAsia="Segoe UI" w:hAnsi="Arial" w:cs="Arial"/>
          <w:b/>
          <w:bCs/>
          <w:color w:val="000000" w:themeColor="text1"/>
        </w:rPr>
      </w:pPr>
      <w:r w:rsidRPr="009E25B6">
        <w:rPr>
          <w:rFonts w:ascii="Arial" w:eastAsia="Segoe UI" w:hAnsi="Arial" w:cs="Arial"/>
          <w:b/>
          <w:bCs/>
          <w:color w:val="000000" w:themeColor="text1"/>
        </w:rPr>
        <w:t>Amanda</w:t>
      </w:r>
      <w:r w:rsidR="009E25B6" w:rsidRPr="009E25B6">
        <w:rPr>
          <w:rFonts w:ascii="Arial" w:eastAsia="Segoe UI" w:hAnsi="Arial" w:cs="Arial"/>
          <w:b/>
          <w:bCs/>
          <w:color w:val="000000" w:themeColor="text1"/>
        </w:rPr>
        <w:t xml:space="preserve"> Glassburner Video Transcript</w:t>
      </w:r>
    </w:p>
    <w:p w14:paraId="6A93AA61" w14:textId="77777777" w:rsidR="00094462" w:rsidRPr="009E25B6" w:rsidRDefault="00094462" w:rsidP="009E25B6">
      <w:pPr>
        <w:pStyle w:val="Heading1"/>
        <w:rPr>
          <w:rFonts w:ascii="Arial" w:hAnsi="Arial" w:cs="Arial"/>
          <w:b/>
          <w:bCs/>
          <w:color w:val="000000" w:themeColor="text1"/>
        </w:rPr>
      </w:pPr>
    </w:p>
    <w:p w14:paraId="3BCB924D" w14:textId="54C4FEF8" w:rsidR="009E25B6" w:rsidRDefault="009E25B6">
      <w:pPr>
        <w:spacing w:after="110"/>
        <w:rPr>
          <w:rFonts w:ascii="Arial" w:eastAsia="Segoe UI" w:hAnsi="Arial" w:cs="Arial"/>
          <w:color w:val="000000" w:themeColor="text1"/>
          <w:sz w:val="24"/>
          <w:szCs w:val="24"/>
        </w:rPr>
      </w:pPr>
      <w:r>
        <w:rPr>
          <w:rFonts w:ascii="Arial" w:eastAsia="Segoe UI" w:hAnsi="Arial" w:cs="Arial"/>
          <w:noProof/>
          <w:color w:val="000000" w:themeColor="text1"/>
          <w:sz w:val="24"/>
          <w:szCs w:val="24"/>
        </w:rPr>
        <w:drawing>
          <wp:inline distT="0" distB="0" distL="0" distR="0" wp14:anchorId="24764FEE" wp14:editId="27B75BCC">
            <wp:extent cx="5731510" cy="3016885"/>
            <wp:effectExtent l="0" t="0" r="2540" b="0"/>
            <wp:docPr id="1256412097" name="Picture 1" descr="Amanda Glassburner, 2005 Navarro College graduate with quote, &quot;Navarro reinforced the value of community, support, and strong relationships - principles that continue to guide me in lif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12097" name="Picture 1" descr="Amanda Glassburner, 2005 Navarro College graduate with quote, &quot;Navarro reinforced the value of community, support, and strong relationships - principles that continue to guide me in life.&quo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016885"/>
                    </a:xfrm>
                    <a:prstGeom prst="rect">
                      <a:avLst/>
                    </a:prstGeom>
                  </pic:spPr>
                </pic:pic>
              </a:graphicData>
            </a:graphic>
          </wp:inline>
        </w:drawing>
      </w:r>
      <w:r w:rsidR="00094462" w:rsidRPr="009E25B6">
        <w:rPr>
          <w:rFonts w:ascii="Arial" w:eastAsia="Segoe UI" w:hAnsi="Arial" w:cs="Arial"/>
          <w:color w:val="000000" w:themeColor="text1"/>
          <w:sz w:val="24"/>
          <w:szCs w:val="24"/>
        </w:rPr>
        <w:br/>
      </w:r>
    </w:p>
    <w:p w14:paraId="0C40156B" w14:textId="19195256" w:rsidR="005F4301" w:rsidRPr="009E25B6" w:rsidRDefault="009E25B6">
      <w:pPr>
        <w:spacing w:after="110"/>
        <w:rPr>
          <w:rFonts w:ascii="Arial" w:hAnsi="Arial" w:cs="Arial"/>
          <w:color w:val="000000" w:themeColor="text1"/>
          <w:sz w:val="24"/>
          <w:szCs w:val="24"/>
        </w:rPr>
      </w:pPr>
      <w:r w:rsidRPr="009E25B6">
        <w:rPr>
          <w:rFonts w:ascii="Arial" w:eastAsia="Segoe UI" w:hAnsi="Arial" w:cs="Arial"/>
          <w:b/>
          <w:bCs/>
          <w:color w:val="000000" w:themeColor="text1"/>
          <w:sz w:val="24"/>
          <w:szCs w:val="24"/>
        </w:rPr>
        <w:t>Amanda Glassburner:</w:t>
      </w:r>
      <w:r>
        <w:rPr>
          <w:rFonts w:ascii="Arial" w:eastAsia="Segoe UI" w:hAnsi="Arial" w:cs="Arial"/>
          <w:color w:val="000000" w:themeColor="text1"/>
          <w:sz w:val="24"/>
          <w:szCs w:val="24"/>
        </w:rPr>
        <w:t xml:space="preserve"> </w:t>
      </w:r>
      <w:r w:rsidR="00094462" w:rsidRPr="009E25B6">
        <w:rPr>
          <w:rFonts w:ascii="Arial" w:eastAsia="Segoe UI" w:hAnsi="Arial" w:cs="Arial"/>
          <w:color w:val="000000" w:themeColor="text1"/>
          <w:sz w:val="24"/>
          <w:szCs w:val="24"/>
        </w:rPr>
        <w:t xml:space="preserve">I'm a </w:t>
      </w:r>
      <w:r w:rsidRPr="009E25B6">
        <w:rPr>
          <w:rFonts w:ascii="Arial" w:eastAsia="Segoe UI" w:hAnsi="Arial" w:cs="Arial"/>
          <w:color w:val="000000" w:themeColor="text1"/>
          <w:sz w:val="24"/>
          <w:szCs w:val="24"/>
        </w:rPr>
        <w:t>Certified Occupational Therapist Assistant.</w:t>
      </w:r>
      <w:r>
        <w:rPr>
          <w:rFonts w:ascii="Arial" w:eastAsia="Segoe UI" w:hAnsi="Arial" w:cs="Arial"/>
          <w:color w:val="000000" w:themeColor="text1"/>
          <w:sz w:val="24"/>
          <w:szCs w:val="24"/>
        </w:rPr>
        <w:t xml:space="preserve"> </w:t>
      </w:r>
      <w:r w:rsidR="00094462" w:rsidRPr="009E25B6">
        <w:rPr>
          <w:rFonts w:ascii="Arial" w:eastAsia="Segoe UI" w:hAnsi="Arial" w:cs="Arial"/>
          <w:color w:val="000000" w:themeColor="text1"/>
          <w:sz w:val="24"/>
          <w:szCs w:val="24"/>
        </w:rPr>
        <w:t>I'm an entrepreneur, creator and founder of Therapy Busy Box</w:t>
      </w:r>
      <w:r>
        <w:rPr>
          <w:rFonts w:ascii="Arial" w:eastAsia="Segoe UI" w:hAnsi="Arial" w:cs="Arial"/>
          <w:color w:val="000000" w:themeColor="text1"/>
          <w:sz w:val="24"/>
          <w:szCs w:val="24"/>
        </w:rPr>
        <w:t>,</w:t>
      </w:r>
      <w:r w:rsidR="00094462" w:rsidRPr="009E25B6">
        <w:rPr>
          <w:rFonts w:ascii="Arial" w:eastAsia="Segoe UI" w:hAnsi="Arial" w:cs="Arial"/>
          <w:color w:val="000000" w:themeColor="text1"/>
          <w:sz w:val="24"/>
          <w:szCs w:val="24"/>
        </w:rPr>
        <w:t xml:space="preserve"> and a Navarro College graduate.</w:t>
      </w:r>
    </w:p>
    <w:p w14:paraId="6C5BEB5E" w14:textId="3FF899F2" w:rsidR="005F4301" w:rsidRPr="009E25B6" w:rsidRDefault="00094462">
      <w:pPr>
        <w:spacing w:after="110"/>
        <w:rPr>
          <w:rFonts w:ascii="Arial" w:hAnsi="Arial" w:cs="Arial"/>
          <w:color w:val="000000" w:themeColor="text1"/>
          <w:sz w:val="24"/>
          <w:szCs w:val="24"/>
        </w:rPr>
      </w:pPr>
      <w:r w:rsidRPr="009E25B6">
        <w:rPr>
          <w:rFonts w:ascii="Arial" w:eastAsia="Segoe UI" w:hAnsi="Arial" w:cs="Arial"/>
          <w:color w:val="000000" w:themeColor="text1"/>
          <w:sz w:val="24"/>
          <w:szCs w:val="24"/>
        </w:rPr>
        <w:br/>
      </w:r>
      <w:r w:rsidR="009E25B6">
        <w:rPr>
          <w:rFonts w:ascii="Arial" w:eastAsia="Segoe UI" w:hAnsi="Arial" w:cs="Arial"/>
          <w:color w:val="000000" w:themeColor="text1"/>
          <w:sz w:val="24"/>
          <w:szCs w:val="24"/>
        </w:rPr>
        <w:t>I</w:t>
      </w:r>
      <w:r w:rsidRPr="009E25B6">
        <w:rPr>
          <w:rFonts w:ascii="Arial" w:eastAsia="Segoe UI" w:hAnsi="Arial" w:cs="Arial"/>
          <w:color w:val="000000" w:themeColor="text1"/>
          <w:sz w:val="24"/>
          <w:szCs w:val="24"/>
        </w:rPr>
        <w:t>t changed the way I thought about occupational therapy.</w:t>
      </w:r>
      <w:r w:rsidR="009E25B6">
        <w:rPr>
          <w:rFonts w:ascii="Arial" w:eastAsia="Segoe UI" w:hAnsi="Arial" w:cs="Arial"/>
          <w:color w:val="000000" w:themeColor="text1"/>
          <w:sz w:val="24"/>
          <w:szCs w:val="24"/>
        </w:rPr>
        <w:t xml:space="preserve"> Um, s</w:t>
      </w:r>
      <w:r w:rsidRPr="009E25B6">
        <w:rPr>
          <w:rFonts w:ascii="Arial" w:eastAsia="Segoe UI" w:hAnsi="Arial" w:cs="Arial"/>
          <w:color w:val="000000" w:themeColor="text1"/>
          <w:sz w:val="24"/>
          <w:szCs w:val="24"/>
        </w:rPr>
        <w:t>ome of my patients even said thank you.</w:t>
      </w:r>
      <w:r w:rsidR="009E25B6">
        <w:rPr>
          <w:rFonts w:ascii="Arial" w:eastAsia="Segoe UI" w:hAnsi="Arial" w:cs="Arial"/>
          <w:color w:val="000000" w:themeColor="text1"/>
          <w:sz w:val="24"/>
          <w:szCs w:val="24"/>
        </w:rPr>
        <w:t xml:space="preserve"> </w:t>
      </w:r>
      <w:r w:rsidRPr="009E25B6">
        <w:rPr>
          <w:rFonts w:ascii="Arial" w:eastAsia="Segoe UI" w:hAnsi="Arial" w:cs="Arial"/>
          <w:color w:val="000000" w:themeColor="text1"/>
          <w:sz w:val="24"/>
          <w:szCs w:val="24"/>
        </w:rPr>
        <w:t>Whereas kids,</w:t>
      </w:r>
      <w:r w:rsidR="009E25B6">
        <w:rPr>
          <w:rFonts w:ascii="Arial" w:eastAsia="Segoe UI" w:hAnsi="Arial" w:cs="Arial"/>
          <w:color w:val="000000" w:themeColor="text1"/>
          <w:sz w:val="24"/>
          <w:szCs w:val="24"/>
        </w:rPr>
        <w:t xml:space="preserve"> (laugh)</w:t>
      </w:r>
      <w:r w:rsidRPr="009E25B6">
        <w:rPr>
          <w:rFonts w:ascii="Arial" w:eastAsia="Segoe UI" w:hAnsi="Arial" w:cs="Arial"/>
          <w:color w:val="000000" w:themeColor="text1"/>
          <w:sz w:val="24"/>
          <w:szCs w:val="24"/>
        </w:rPr>
        <w:t xml:space="preserve"> they don't necessarily, you know</w:t>
      </w:r>
      <w:r w:rsidR="009E25B6">
        <w:rPr>
          <w:rFonts w:ascii="Arial" w:eastAsia="Segoe UI" w:hAnsi="Arial" w:cs="Arial"/>
          <w:color w:val="000000" w:themeColor="text1"/>
          <w:sz w:val="24"/>
          <w:szCs w:val="24"/>
        </w:rPr>
        <w:t>. B</w:t>
      </w:r>
      <w:r w:rsidRPr="009E25B6">
        <w:rPr>
          <w:rFonts w:ascii="Arial" w:eastAsia="Segoe UI" w:hAnsi="Arial" w:cs="Arial"/>
          <w:color w:val="000000" w:themeColor="text1"/>
          <w:sz w:val="24"/>
          <w:szCs w:val="24"/>
        </w:rPr>
        <w:t>ut I, I just was</w:t>
      </w:r>
      <w:r w:rsidR="009E25B6">
        <w:rPr>
          <w:rFonts w:ascii="Arial" w:eastAsia="Segoe UI" w:hAnsi="Arial" w:cs="Arial"/>
          <w:color w:val="000000" w:themeColor="text1"/>
          <w:sz w:val="24"/>
          <w:szCs w:val="24"/>
        </w:rPr>
        <w:t>,</w:t>
      </w:r>
      <w:r w:rsidR="00B146DB">
        <w:rPr>
          <w:rFonts w:ascii="Arial" w:eastAsia="Segoe UI" w:hAnsi="Arial" w:cs="Arial"/>
          <w:color w:val="000000" w:themeColor="text1"/>
          <w:sz w:val="24"/>
          <w:szCs w:val="24"/>
        </w:rPr>
        <w:t xml:space="preserve"> </w:t>
      </w:r>
      <w:r w:rsidR="009E25B6">
        <w:rPr>
          <w:rFonts w:ascii="Arial" w:eastAsia="Segoe UI" w:hAnsi="Arial" w:cs="Arial"/>
          <w:color w:val="000000" w:themeColor="text1"/>
          <w:sz w:val="24"/>
          <w:szCs w:val="24"/>
        </w:rPr>
        <w:t>h</w:t>
      </w:r>
      <w:r w:rsidRPr="009E25B6">
        <w:rPr>
          <w:rFonts w:ascii="Arial" w:eastAsia="Segoe UI" w:hAnsi="Arial" w:cs="Arial"/>
          <w:color w:val="000000" w:themeColor="text1"/>
          <w:sz w:val="24"/>
          <w:szCs w:val="24"/>
        </w:rPr>
        <w:t>ad they not put me in that specific hospital,</w:t>
      </w:r>
      <w:r w:rsidR="009E25B6">
        <w:rPr>
          <w:rFonts w:ascii="Arial" w:eastAsia="Segoe UI" w:hAnsi="Arial" w:cs="Arial"/>
          <w:color w:val="000000" w:themeColor="text1"/>
          <w:sz w:val="24"/>
          <w:szCs w:val="24"/>
        </w:rPr>
        <w:t xml:space="preserve"> um,</w:t>
      </w:r>
      <w:r w:rsidRPr="009E25B6">
        <w:rPr>
          <w:rFonts w:ascii="Arial" w:eastAsia="Segoe UI" w:hAnsi="Arial" w:cs="Arial"/>
          <w:color w:val="000000" w:themeColor="text1"/>
          <w:sz w:val="24"/>
          <w:szCs w:val="24"/>
        </w:rPr>
        <w:t xml:space="preserve"> I would have never known.</w:t>
      </w:r>
    </w:p>
    <w:p w14:paraId="3524EB28" w14:textId="6855461B" w:rsidR="005F4301" w:rsidRPr="009E25B6" w:rsidRDefault="00094462">
      <w:pPr>
        <w:spacing w:after="110"/>
        <w:rPr>
          <w:rFonts w:ascii="Arial" w:hAnsi="Arial" w:cs="Arial"/>
          <w:color w:val="000000" w:themeColor="text1"/>
          <w:sz w:val="24"/>
          <w:szCs w:val="24"/>
        </w:rPr>
      </w:pPr>
      <w:r w:rsidRPr="009E25B6">
        <w:rPr>
          <w:rFonts w:ascii="Arial" w:eastAsia="Segoe UI" w:hAnsi="Arial" w:cs="Arial"/>
          <w:color w:val="000000" w:themeColor="text1"/>
          <w:sz w:val="24"/>
          <w:szCs w:val="24"/>
        </w:rPr>
        <w:br/>
      </w:r>
      <w:r w:rsidR="009E25B6">
        <w:rPr>
          <w:rFonts w:ascii="Arial" w:eastAsia="Segoe UI" w:hAnsi="Arial" w:cs="Arial"/>
          <w:color w:val="000000" w:themeColor="text1"/>
          <w:sz w:val="24"/>
          <w:szCs w:val="24"/>
        </w:rPr>
        <w:t xml:space="preserve">Um, </w:t>
      </w:r>
      <w:r w:rsidRPr="009E25B6">
        <w:rPr>
          <w:rFonts w:ascii="Arial" w:eastAsia="Segoe UI" w:hAnsi="Arial" w:cs="Arial"/>
          <w:color w:val="000000" w:themeColor="text1"/>
          <w:sz w:val="24"/>
          <w:szCs w:val="24"/>
        </w:rPr>
        <w:t>I would have never, I would have never known</w:t>
      </w:r>
      <w:r w:rsidR="009E25B6">
        <w:rPr>
          <w:rFonts w:ascii="Arial" w:eastAsia="Segoe UI" w:hAnsi="Arial" w:cs="Arial"/>
          <w:color w:val="000000" w:themeColor="text1"/>
          <w:sz w:val="24"/>
          <w:szCs w:val="24"/>
        </w:rPr>
        <w:t>, uh,</w:t>
      </w:r>
      <w:r w:rsidRPr="009E25B6">
        <w:rPr>
          <w:rFonts w:ascii="Arial" w:eastAsia="Segoe UI" w:hAnsi="Arial" w:cs="Arial"/>
          <w:color w:val="000000" w:themeColor="text1"/>
          <w:sz w:val="24"/>
          <w:szCs w:val="24"/>
        </w:rPr>
        <w:t xml:space="preserve"> that side of occupational therapy because it</w:t>
      </w:r>
      <w:r w:rsidRPr="009E25B6">
        <w:rPr>
          <w:rFonts w:ascii="Arial" w:eastAsia="Segoe UI" w:hAnsi="Arial" w:cs="Arial"/>
          <w:color w:val="000000" w:themeColor="text1"/>
          <w:sz w:val="24"/>
          <w:szCs w:val="24"/>
        </w:rPr>
        <w:t xml:space="preserve"> absolutely was not what I w</w:t>
      </w:r>
      <w:r w:rsidR="009E25B6">
        <w:rPr>
          <w:rFonts w:ascii="Arial" w:eastAsia="Segoe UI" w:hAnsi="Arial" w:cs="Arial"/>
          <w:color w:val="000000" w:themeColor="text1"/>
          <w:sz w:val="24"/>
          <w:szCs w:val="24"/>
        </w:rPr>
        <w:t>as</w:t>
      </w:r>
      <w:r w:rsidRPr="009E25B6">
        <w:rPr>
          <w:rFonts w:ascii="Arial" w:eastAsia="Segoe UI" w:hAnsi="Arial" w:cs="Arial"/>
          <w:color w:val="000000" w:themeColor="text1"/>
          <w:sz w:val="24"/>
          <w:szCs w:val="24"/>
        </w:rPr>
        <w:t xml:space="preserve"> gearing my brain towards.</w:t>
      </w:r>
      <w:r w:rsidR="009E25B6">
        <w:rPr>
          <w:rFonts w:ascii="Arial" w:eastAsia="Segoe UI" w:hAnsi="Arial" w:cs="Arial"/>
          <w:color w:val="000000" w:themeColor="text1"/>
          <w:sz w:val="24"/>
          <w:szCs w:val="24"/>
        </w:rPr>
        <w:t xml:space="preserve"> </w:t>
      </w:r>
      <w:r w:rsidRPr="009E25B6">
        <w:rPr>
          <w:rFonts w:ascii="Arial" w:eastAsia="Segoe UI" w:hAnsi="Arial" w:cs="Arial"/>
          <w:color w:val="000000" w:themeColor="text1"/>
          <w:sz w:val="24"/>
          <w:szCs w:val="24"/>
        </w:rPr>
        <w:t>And it just was a paradigm shift for me.</w:t>
      </w:r>
      <w:r w:rsidR="009E25B6">
        <w:rPr>
          <w:rFonts w:ascii="Arial" w:eastAsia="Segoe UI" w:hAnsi="Arial" w:cs="Arial"/>
          <w:color w:val="000000" w:themeColor="text1"/>
          <w:sz w:val="24"/>
          <w:szCs w:val="24"/>
        </w:rPr>
        <w:t xml:space="preserve"> </w:t>
      </w:r>
      <w:r w:rsidRPr="009E25B6">
        <w:rPr>
          <w:rFonts w:ascii="Arial" w:eastAsia="Segoe UI" w:hAnsi="Arial" w:cs="Arial"/>
          <w:color w:val="000000" w:themeColor="text1"/>
          <w:sz w:val="24"/>
          <w:szCs w:val="24"/>
        </w:rPr>
        <w:t>And I</w:t>
      </w:r>
      <w:r w:rsidR="009E25B6">
        <w:rPr>
          <w:rFonts w:ascii="Arial" w:eastAsia="Segoe UI" w:hAnsi="Arial" w:cs="Arial"/>
          <w:color w:val="000000" w:themeColor="text1"/>
          <w:sz w:val="24"/>
          <w:szCs w:val="24"/>
        </w:rPr>
        <w:t xml:space="preserve">, </w:t>
      </w:r>
      <w:r w:rsidRPr="009E25B6">
        <w:rPr>
          <w:rFonts w:ascii="Arial" w:eastAsia="Segoe UI" w:hAnsi="Arial" w:cs="Arial"/>
          <w:color w:val="000000" w:themeColor="text1"/>
          <w:sz w:val="24"/>
          <w:szCs w:val="24"/>
        </w:rPr>
        <w:t xml:space="preserve">you </w:t>
      </w:r>
      <w:proofErr w:type="gramStart"/>
      <w:r w:rsidRPr="009E25B6">
        <w:rPr>
          <w:rFonts w:ascii="Arial" w:eastAsia="Segoe UI" w:hAnsi="Arial" w:cs="Arial"/>
          <w:color w:val="000000" w:themeColor="text1"/>
          <w:sz w:val="24"/>
          <w:szCs w:val="24"/>
        </w:rPr>
        <w:t>got</w:t>
      </w:r>
      <w:proofErr w:type="gramEnd"/>
      <w:r w:rsidRPr="009E25B6">
        <w:rPr>
          <w:rFonts w:ascii="Arial" w:eastAsia="Segoe UI" w:hAnsi="Arial" w:cs="Arial"/>
          <w:color w:val="000000" w:themeColor="text1"/>
          <w:sz w:val="24"/>
          <w:szCs w:val="24"/>
        </w:rPr>
        <w:t xml:space="preserve"> to see so many changes physically.</w:t>
      </w:r>
    </w:p>
    <w:p w14:paraId="0C6555DC" w14:textId="1F9C19DC" w:rsidR="005F4301" w:rsidRPr="009E25B6" w:rsidRDefault="00094462">
      <w:pPr>
        <w:spacing w:after="110"/>
        <w:rPr>
          <w:rFonts w:ascii="Arial" w:hAnsi="Arial" w:cs="Arial"/>
          <w:color w:val="000000" w:themeColor="text1"/>
          <w:sz w:val="24"/>
          <w:szCs w:val="24"/>
        </w:rPr>
      </w:pPr>
      <w:r w:rsidRPr="009E25B6">
        <w:rPr>
          <w:rFonts w:ascii="Arial" w:eastAsia="Segoe UI" w:hAnsi="Arial" w:cs="Arial"/>
          <w:color w:val="000000" w:themeColor="text1"/>
          <w:sz w:val="24"/>
          <w:szCs w:val="24"/>
        </w:rPr>
        <w:br/>
      </w:r>
      <w:r w:rsidRPr="009E25B6">
        <w:rPr>
          <w:rFonts w:ascii="Arial" w:eastAsia="Segoe UI" w:hAnsi="Arial" w:cs="Arial"/>
          <w:color w:val="000000" w:themeColor="text1"/>
          <w:sz w:val="24"/>
          <w:szCs w:val="24"/>
        </w:rPr>
        <w:t>I</w:t>
      </w:r>
      <w:r w:rsidR="009E25B6">
        <w:rPr>
          <w:rFonts w:ascii="Arial" w:eastAsia="Segoe UI" w:hAnsi="Arial" w:cs="Arial"/>
          <w:color w:val="000000" w:themeColor="text1"/>
          <w:sz w:val="24"/>
          <w:szCs w:val="24"/>
        </w:rPr>
        <w:t xml:space="preserve"> </w:t>
      </w:r>
      <w:r w:rsidRPr="009E25B6">
        <w:rPr>
          <w:rFonts w:ascii="Arial" w:eastAsia="Segoe UI" w:hAnsi="Arial" w:cs="Arial"/>
          <w:color w:val="000000" w:themeColor="text1"/>
          <w:sz w:val="24"/>
          <w:szCs w:val="24"/>
        </w:rPr>
        <w:t>have literally watched the miracles every day in that building.</w:t>
      </w:r>
      <w:r w:rsidR="009E25B6">
        <w:rPr>
          <w:rFonts w:ascii="Arial" w:hAnsi="Arial" w:cs="Arial"/>
          <w:color w:val="000000" w:themeColor="text1"/>
          <w:sz w:val="24"/>
          <w:szCs w:val="24"/>
        </w:rPr>
        <w:t xml:space="preserve"> </w:t>
      </w:r>
      <w:r w:rsidRPr="009E25B6">
        <w:rPr>
          <w:rFonts w:ascii="Arial" w:eastAsia="Segoe UI" w:hAnsi="Arial" w:cs="Arial"/>
          <w:color w:val="000000" w:themeColor="text1"/>
          <w:sz w:val="24"/>
          <w:szCs w:val="24"/>
        </w:rPr>
        <w:t>I watch</w:t>
      </w:r>
      <w:r w:rsidR="009E25B6">
        <w:rPr>
          <w:rFonts w:ascii="Arial" w:eastAsia="Segoe UI" w:hAnsi="Arial" w:cs="Arial"/>
          <w:color w:val="000000" w:themeColor="text1"/>
          <w:sz w:val="24"/>
          <w:szCs w:val="24"/>
        </w:rPr>
        <w:t>ed</w:t>
      </w:r>
      <w:r w:rsidRPr="009E25B6">
        <w:rPr>
          <w:rFonts w:ascii="Arial" w:eastAsia="Segoe UI" w:hAnsi="Arial" w:cs="Arial"/>
          <w:color w:val="000000" w:themeColor="text1"/>
          <w:sz w:val="24"/>
          <w:szCs w:val="24"/>
        </w:rPr>
        <w:t xml:space="preserve"> people walk or wheel in, you know, and, and not even being able to sit up at the edge of the bed and we can get them to where they're standing and walking, you know, I mean, it's just i</w:t>
      </w:r>
      <w:r w:rsidRPr="009E25B6">
        <w:rPr>
          <w:rFonts w:ascii="Arial" w:eastAsia="Segoe UI" w:hAnsi="Arial" w:cs="Arial"/>
          <w:color w:val="000000" w:themeColor="text1"/>
          <w:sz w:val="24"/>
          <w:szCs w:val="24"/>
        </w:rPr>
        <w:t>t's the neatest thing.</w:t>
      </w:r>
    </w:p>
    <w:p w14:paraId="3B5CD496" w14:textId="28AE0925" w:rsidR="005F4301" w:rsidRPr="009E25B6" w:rsidRDefault="00094462">
      <w:pPr>
        <w:spacing w:after="110"/>
        <w:rPr>
          <w:rFonts w:ascii="Arial" w:hAnsi="Arial" w:cs="Arial"/>
          <w:color w:val="000000" w:themeColor="text1"/>
          <w:sz w:val="24"/>
          <w:szCs w:val="24"/>
        </w:rPr>
      </w:pPr>
      <w:r w:rsidRPr="009E25B6">
        <w:rPr>
          <w:rFonts w:ascii="Arial" w:eastAsia="Segoe UI" w:hAnsi="Arial" w:cs="Arial"/>
          <w:color w:val="000000" w:themeColor="text1"/>
          <w:sz w:val="24"/>
          <w:szCs w:val="24"/>
        </w:rPr>
        <w:br/>
      </w:r>
      <w:r w:rsidRPr="009E25B6">
        <w:rPr>
          <w:rFonts w:ascii="Arial" w:eastAsia="Segoe UI" w:hAnsi="Arial" w:cs="Arial"/>
          <w:color w:val="000000" w:themeColor="text1"/>
          <w:sz w:val="24"/>
          <w:szCs w:val="24"/>
        </w:rPr>
        <w:t>So, so</w:t>
      </w:r>
      <w:r w:rsidR="00794AF3">
        <w:rPr>
          <w:rFonts w:ascii="Arial" w:eastAsia="Segoe UI" w:hAnsi="Arial" w:cs="Arial"/>
          <w:color w:val="000000" w:themeColor="text1"/>
          <w:sz w:val="24"/>
          <w:szCs w:val="24"/>
        </w:rPr>
        <w:t xml:space="preserve">, um, </w:t>
      </w:r>
      <w:r w:rsidRPr="009E25B6">
        <w:rPr>
          <w:rFonts w:ascii="Arial" w:eastAsia="Segoe UI" w:hAnsi="Arial" w:cs="Arial"/>
          <w:color w:val="000000" w:themeColor="text1"/>
          <w:sz w:val="24"/>
          <w:szCs w:val="24"/>
        </w:rPr>
        <w:t>the more they work, the better they get</w:t>
      </w:r>
      <w:r w:rsidR="00794AF3">
        <w:rPr>
          <w:rFonts w:ascii="Arial" w:eastAsia="Segoe UI" w:hAnsi="Arial" w:cs="Arial"/>
          <w:color w:val="000000" w:themeColor="text1"/>
          <w:sz w:val="24"/>
          <w:szCs w:val="24"/>
        </w:rPr>
        <w:t xml:space="preserve"> a</w:t>
      </w:r>
      <w:r w:rsidRPr="009E25B6">
        <w:rPr>
          <w:rFonts w:ascii="Arial" w:eastAsia="Segoe UI" w:hAnsi="Arial" w:cs="Arial"/>
          <w:color w:val="000000" w:themeColor="text1"/>
          <w:sz w:val="24"/>
          <w:szCs w:val="24"/>
        </w:rPr>
        <w:t xml:space="preserve">nd so I would leave little homework boxes in their room, nothing like this, but it </w:t>
      </w:r>
      <w:r>
        <w:rPr>
          <w:rFonts w:ascii="Arial" w:eastAsia="Segoe UI" w:hAnsi="Arial" w:cs="Arial"/>
          <w:color w:val="000000" w:themeColor="text1"/>
          <w:sz w:val="24"/>
          <w:szCs w:val="24"/>
        </w:rPr>
        <w:t>w</w:t>
      </w:r>
      <w:r w:rsidRPr="009E25B6">
        <w:rPr>
          <w:rFonts w:ascii="Arial" w:eastAsia="Segoe UI" w:hAnsi="Arial" w:cs="Arial"/>
          <w:color w:val="000000" w:themeColor="text1"/>
          <w:sz w:val="24"/>
          <w:szCs w:val="24"/>
        </w:rPr>
        <w:t>as something of the sort.</w:t>
      </w:r>
    </w:p>
    <w:p w14:paraId="797AC6FB" w14:textId="40A244A2" w:rsidR="005F4301" w:rsidRPr="009E25B6" w:rsidRDefault="00094462">
      <w:pPr>
        <w:spacing w:after="110"/>
        <w:rPr>
          <w:rFonts w:ascii="Arial" w:hAnsi="Arial" w:cs="Arial"/>
          <w:color w:val="000000" w:themeColor="text1"/>
          <w:sz w:val="24"/>
          <w:szCs w:val="24"/>
        </w:rPr>
      </w:pPr>
      <w:r w:rsidRPr="009E25B6">
        <w:rPr>
          <w:rFonts w:ascii="Arial" w:eastAsia="Segoe UI" w:hAnsi="Arial" w:cs="Arial"/>
          <w:color w:val="000000" w:themeColor="text1"/>
          <w:sz w:val="24"/>
          <w:szCs w:val="24"/>
        </w:rPr>
        <w:br/>
      </w:r>
      <w:r w:rsidRPr="009E25B6">
        <w:rPr>
          <w:rFonts w:ascii="Arial" w:eastAsia="Segoe UI" w:hAnsi="Arial" w:cs="Arial"/>
          <w:color w:val="000000" w:themeColor="text1"/>
          <w:sz w:val="24"/>
          <w:szCs w:val="24"/>
        </w:rPr>
        <w:t xml:space="preserve">And when, when it came time for patients to leave, the family members would always, would always say, </w:t>
      </w:r>
      <w:r>
        <w:rPr>
          <w:rFonts w:ascii="Arial" w:eastAsia="Segoe UI" w:hAnsi="Arial" w:cs="Arial"/>
          <w:color w:val="000000" w:themeColor="text1"/>
          <w:sz w:val="24"/>
          <w:szCs w:val="24"/>
        </w:rPr>
        <w:t>“W</w:t>
      </w:r>
      <w:r w:rsidRPr="009E25B6">
        <w:rPr>
          <w:rFonts w:ascii="Arial" w:eastAsia="Segoe UI" w:hAnsi="Arial" w:cs="Arial"/>
          <w:color w:val="000000" w:themeColor="text1"/>
          <w:sz w:val="24"/>
          <w:szCs w:val="24"/>
        </w:rPr>
        <w:t>ell, how do I get something like this?</w:t>
      </w:r>
      <w:r>
        <w:rPr>
          <w:rFonts w:ascii="Arial" w:eastAsia="Segoe UI" w:hAnsi="Arial" w:cs="Arial"/>
          <w:color w:val="000000" w:themeColor="text1"/>
          <w:sz w:val="24"/>
          <w:szCs w:val="24"/>
        </w:rPr>
        <w:t>”</w:t>
      </w:r>
      <w:r w:rsidR="00794AF3">
        <w:rPr>
          <w:rFonts w:ascii="Arial" w:hAnsi="Arial" w:cs="Arial"/>
          <w:color w:val="000000" w:themeColor="text1"/>
          <w:sz w:val="24"/>
          <w:szCs w:val="24"/>
        </w:rPr>
        <w:t xml:space="preserve"> </w:t>
      </w:r>
      <w:r w:rsidRPr="009E25B6">
        <w:rPr>
          <w:rFonts w:ascii="Arial" w:eastAsia="Segoe UI" w:hAnsi="Arial" w:cs="Arial"/>
          <w:color w:val="000000" w:themeColor="text1"/>
          <w:sz w:val="24"/>
          <w:szCs w:val="24"/>
        </w:rPr>
        <w:t xml:space="preserve">And there was never one product that I could </w:t>
      </w:r>
      <w:proofErr w:type="gramStart"/>
      <w:r w:rsidRPr="009E25B6">
        <w:rPr>
          <w:rFonts w:ascii="Arial" w:eastAsia="Segoe UI" w:hAnsi="Arial" w:cs="Arial"/>
          <w:color w:val="000000" w:themeColor="text1"/>
          <w:sz w:val="24"/>
          <w:szCs w:val="24"/>
        </w:rPr>
        <w:t>refer them</w:t>
      </w:r>
      <w:proofErr w:type="gramEnd"/>
      <w:r w:rsidRPr="009E25B6">
        <w:rPr>
          <w:rFonts w:ascii="Arial" w:eastAsia="Segoe UI" w:hAnsi="Arial" w:cs="Arial"/>
          <w:color w:val="000000" w:themeColor="text1"/>
          <w:sz w:val="24"/>
          <w:szCs w:val="24"/>
        </w:rPr>
        <w:t xml:space="preserve"> to.</w:t>
      </w:r>
      <w:r w:rsidR="00794AF3">
        <w:rPr>
          <w:rFonts w:ascii="Arial" w:hAnsi="Arial" w:cs="Arial"/>
          <w:color w:val="000000" w:themeColor="text1"/>
          <w:sz w:val="24"/>
          <w:szCs w:val="24"/>
        </w:rPr>
        <w:t xml:space="preserve"> Um, s</w:t>
      </w:r>
      <w:r w:rsidRPr="009E25B6">
        <w:rPr>
          <w:rFonts w:ascii="Arial" w:eastAsia="Segoe UI" w:hAnsi="Arial" w:cs="Arial"/>
          <w:color w:val="000000" w:themeColor="text1"/>
          <w:sz w:val="24"/>
          <w:szCs w:val="24"/>
        </w:rPr>
        <w:t>o I would send them to Walmart to get some clothes pins and send them Hobby Lobby to get beads,</w:t>
      </w:r>
      <w:r w:rsidR="00794AF3">
        <w:rPr>
          <w:rFonts w:ascii="Arial" w:eastAsia="Segoe UI" w:hAnsi="Arial" w:cs="Arial"/>
          <w:color w:val="000000" w:themeColor="text1"/>
          <w:sz w:val="24"/>
          <w:szCs w:val="24"/>
        </w:rPr>
        <w:t xml:space="preserve"> b</w:t>
      </w:r>
      <w:r w:rsidRPr="009E25B6">
        <w:rPr>
          <w:rFonts w:ascii="Arial" w:eastAsia="Segoe UI" w:hAnsi="Arial" w:cs="Arial"/>
          <w:color w:val="000000" w:themeColor="text1"/>
          <w:sz w:val="24"/>
          <w:szCs w:val="24"/>
        </w:rPr>
        <w:t>ut you only need 20 of the beads</w:t>
      </w:r>
      <w:r w:rsidR="00794AF3">
        <w:rPr>
          <w:rFonts w:ascii="Arial" w:eastAsia="Segoe UI" w:hAnsi="Arial" w:cs="Arial"/>
          <w:color w:val="000000" w:themeColor="text1"/>
          <w:sz w:val="24"/>
          <w:szCs w:val="24"/>
        </w:rPr>
        <w:t xml:space="preserve">, you don’t need 200 but </w:t>
      </w:r>
      <w:proofErr w:type="gramStart"/>
      <w:r w:rsidR="00794AF3">
        <w:rPr>
          <w:rFonts w:ascii="Arial" w:eastAsia="Segoe UI" w:hAnsi="Arial" w:cs="Arial"/>
          <w:color w:val="000000" w:themeColor="text1"/>
          <w:sz w:val="24"/>
          <w:szCs w:val="24"/>
        </w:rPr>
        <w:t>you’re</w:t>
      </w:r>
      <w:proofErr w:type="gramEnd"/>
      <w:r w:rsidR="00794AF3">
        <w:rPr>
          <w:rFonts w:ascii="Arial" w:eastAsia="Segoe UI" w:hAnsi="Arial" w:cs="Arial"/>
          <w:color w:val="000000" w:themeColor="text1"/>
          <w:sz w:val="24"/>
          <w:szCs w:val="24"/>
        </w:rPr>
        <w:t xml:space="preserve"> </w:t>
      </w:r>
      <w:r w:rsidRPr="009E25B6">
        <w:rPr>
          <w:rFonts w:ascii="Arial" w:eastAsia="Segoe UI" w:hAnsi="Arial" w:cs="Arial"/>
          <w:color w:val="000000" w:themeColor="text1"/>
          <w:sz w:val="24"/>
          <w:szCs w:val="24"/>
        </w:rPr>
        <w:t xml:space="preserve">to buy </w:t>
      </w:r>
      <w:r w:rsidRPr="009E25B6">
        <w:rPr>
          <w:rFonts w:ascii="Arial" w:eastAsia="Segoe UI" w:hAnsi="Arial" w:cs="Arial"/>
          <w:color w:val="000000" w:themeColor="text1"/>
          <w:sz w:val="24"/>
          <w:szCs w:val="24"/>
        </w:rPr>
        <w:t>a bag of 200, you know</w:t>
      </w:r>
      <w:r w:rsidR="00794AF3">
        <w:rPr>
          <w:rFonts w:ascii="Arial" w:eastAsia="Segoe UI" w:hAnsi="Arial" w:cs="Arial"/>
          <w:color w:val="000000" w:themeColor="text1"/>
          <w:sz w:val="24"/>
          <w:szCs w:val="24"/>
        </w:rPr>
        <w:t>?</w:t>
      </w:r>
    </w:p>
    <w:p w14:paraId="0C3B5C2B" w14:textId="01B53C1D" w:rsidR="005F4301" w:rsidRPr="009E25B6" w:rsidRDefault="00094462">
      <w:pPr>
        <w:spacing w:after="110"/>
        <w:rPr>
          <w:rFonts w:ascii="Arial" w:hAnsi="Arial" w:cs="Arial"/>
          <w:color w:val="000000" w:themeColor="text1"/>
          <w:sz w:val="24"/>
          <w:szCs w:val="24"/>
        </w:rPr>
      </w:pPr>
      <w:r w:rsidRPr="009E25B6">
        <w:rPr>
          <w:rFonts w:ascii="Arial" w:eastAsia="Segoe UI" w:hAnsi="Arial" w:cs="Arial"/>
          <w:color w:val="000000" w:themeColor="text1"/>
          <w:sz w:val="24"/>
          <w:szCs w:val="24"/>
        </w:rPr>
        <w:lastRenderedPageBreak/>
        <w:t>So</w:t>
      </w:r>
      <w:r w:rsidR="00794AF3">
        <w:rPr>
          <w:rFonts w:ascii="Arial" w:eastAsia="Segoe UI" w:hAnsi="Arial" w:cs="Arial"/>
          <w:color w:val="000000" w:themeColor="text1"/>
          <w:sz w:val="24"/>
          <w:szCs w:val="24"/>
        </w:rPr>
        <w:t>, um, f</w:t>
      </w:r>
      <w:r w:rsidRPr="009E25B6">
        <w:rPr>
          <w:rFonts w:ascii="Arial" w:eastAsia="Segoe UI" w:hAnsi="Arial" w:cs="Arial"/>
          <w:color w:val="000000" w:themeColor="text1"/>
          <w:sz w:val="24"/>
          <w:szCs w:val="24"/>
        </w:rPr>
        <w:t>ast forward, you know, in 2020 when COVID started hitting 2019 and into 2020, I started looking online.</w:t>
      </w:r>
      <w:r w:rsidR="00794AF3">
        <w:rPr>
          <w:rFonts w:ascii="Arial" w:eastAsia="Segoe UI" w:hAnsi="Arial" w:cs="Arial"/>
          <w:color w:val="000000" w:themeColor="text1"/>
          <w:sz w:val="24"/>
          <w:szCs w:val="24"/>
        </w:rPr>
        <w:t xml:space="preserve"> </w:t>
      </w:r>
      <w:r w:rsidRPr="009E25B6">
        <w:rPr>
          <w:rFonts w:ascii="Arial" w:eastAsia="Segoe UI" w:hAnsi="Arial" w:cs="Arial"/>
          <w:color w:val="000000" w:themeColor="text1"/>
          <w:sz w:val="24"/>
          <w:szCs w:val="24"/>
        </w:rPr>
        <w:t>I thought,</w:t>
      </w:r>
      <w:r>
        <w:rPr>
          <w:rFonts w:ascii="Arial" w:eastAsia="Segoe UI" w:hAnsi="Arial" w:cs="Arial"/>
          <w:color w:val="000000" w:themeColor="text1"/>
          <w:sz w:val="24"/>
          <w:szCs w:val="24"/>
        </w:rPr>
        <w:t xml:space="preserve"> “</w:t>
      </w:r>
      <w:r w:rsidRPr="009E25B6">
        <w:rPr>
          <w:rFonts w:ascii="Arial" w:eastAsia="Segoe UI" w:hAnsi="Arial" w:cs="Arial"/>
          <w:color w:val="000000" w:themeColor="text1"/>
          <w:sz w:val="24"/>
          <w:szCs w:val="24"/>
        </w:rPr>
        <w:t>I wonder if anybody's done this yet?</w:t>
      </w:r>
      <w:r>
        <w:rPr>
          <w:rFonts w:ascii="Arial" w:eastAsia="Segoe UI" w:hAnsi="Arial" w:cs="Arial"/>
          <w:color w:val="000000" w:themeColor="text1"/>
          <w:sz w:val="24"/>
          <w:szCs w:val="24"/>
        </w:rPr>
        <w:t>”</w:t>
      </w:r>
      <w:r w:rsidR="00794AF3">
        <w:rPr>
          <w:rFonts w:ascii="Arial" w:hAnsi="Arial" w:cs="Arial"/>
          <w:color w:val="000000" w:themeColor="text1"/>
          <w:sz w:val="24"/>
          <w:szCs w:val="24"/>
        </w:rPr>
        <w:t xml:space="preserve"> </w:t>
      </w:r>
      <w:r w:rsidRPr="009E25B6">
        <w:rPr>
          <w:rFonts w:ascii="Arial" w:eastAsia="Segoe UI" w:hAnsi="Arial" w:cs="Arial"/>
          <w:color w:val="000000" w:themeColor="text1"/>
          <w:sz w:val="24"/>
          <w:szCs w:val="24"/>
        </w:rPr>
        <w:t>And I started looking and nobody had</w:t>
      </w:r>
      <w:r w:rsidR="00794AF3">
        <w:rPr>
          <w:rFonts w:ascii="Arial" w:eastAsia="Segoe UI" w:hAnsi="Arial" w:cs="Arial"/>
          <w:color w:val="000000" w:themeColor="text1"/>
          <w:sz w:val="24"/>
          <w:szCs w:val="24"/>
        </w:rPr>
        <w:t>.</w:t>
      </w:r>
      <w:r w:rsidRPr="009E25B6">
        <w:rPr>
          <w:rFonts w:ascii="Arial" w:eastAsia="Segoe UI" w:hAnsi="Arial" w:cs="Arial"/>
          <w:color w:val="000000" w:themeColor="text1"/>
          <w:sz w:val="24"/>
          <w:szCs w:val="24"/>
        </w:rPr>
        <w:t xml:space="preserve"> There </w:t>
      </w:r>
      <w:proofErr w:type="gramStart"/>
      <w:r w:rsidRPr="009E25B6">
        <w:rPr>
          <w:rFonts w:ascii="Arial" w:eastAsia="Segoe UI" w:hAnsi="Arial" w:cs="Arial"/>
          <w:color w:val="000000" w:themeColor="text1"/>
          <w:sz w:val="24"/>
          <w:szCs w:val="24"/>
        </w:rPr>
        <w:t>was</w:t>
      </w:r>
      <w:proofErr w:type="gramEnd"/>
      <w:r w:rsidRPr="009E25B6">
        <w:rPr>
          <w:rFonts w:ascii="Arial" w:eastAsia="Segoe UI" w:hAnsi="Arial" w:cs="Arial"/>
          <w:color w:val="000000" w:themeColor="text1"/>
          <w:sz w:val="24"/>
          <w:szCs w:val="24"/>
        </w:rPr>
        <w:t xml:space="preserve"> plenty of like sensory boxes and things like that, but there was nothing that was therapeutically driven and guided.</w:t>
      </w:r>
      <w:r w:rsidR="00794AF3">
        <w:rPr>
          <w:rFonts w:ascii="Arial" w:eastAsia="Segoe UI" w:hAnsi="Arial" w:cs="Arial"/>
          <w:color w:val="000000" w:themeColor="text1"/>
          <w:sz w:val="24"/>
          <w:szCs w:val="24"/>
        </w:rPr>
        <w:t xml:space="preserve"> </w:t>
      </w:r>
      <w:r w:rsidRPr="009E25B6">
        <w:rPr>
          <w:rFonts w:ascii="Arial" w:eastAsia="Segoe UI" w:hAnsi="Arial" w:cs="Arial"/>
          <w:color w:val="000000" w:themeColor="text1"/>
          <w:sz w:val="24"/>
          <w:szCs w:val="24"/>
        </w:rPr>
        <w:t>So,</w:t>
      </w:r>
      <w:r w:rsidRPr="009E25B6">
        <w:rPr>
          <w:rFonts w:ascii="Arial" w:eastAsia="Segoe UI" w:hAnsi="Arial" w:cs="Arial"/>
          <w:color w:val="000000" w:themeColor="text1"/>
          <w:sz w:val="24"/>
          <w:szCs w:val="24"/>
        </w:rPr>
        <w:t xml:space="preserve"> I was able to just kind of brain dump and at that time</w:t>
      </w:r>
      <w:r w:rsidR="00794AF3">
        <w:rPr>
          <w:rFonts w:ascii="Arial" w:eastAsia="Segoe UI" w:hAnsi="Arial" w:cs="Arial"/>
          <w:color w:val="000000" w:themeColor="text1"/>
          <w:sz w:val="24"/>
          <w:szCs w:val="24"/>
        </w:rPr>
        <w:t>,</w:t>
      </w:r>
      <w:r w:rsidRPr="009E25B6">
        <w:rPr>
          <w:rFonts w:ascii="Arial" w:eastAsia="Segoe UI" w:hAnsi="Arial" w:cs="Arial"/>
          <w:color w:val="000000" w:themeColor="text1"/>
          <w:sz w:val="24"/>
          <w:szCs w:val="24"/>
        </w:rPr>
        <w:t xml:space="preserve"> I guess</w:t>
      </w:r>
      <w:r w:rsidR="00794AF3">
        <w:rPr>
          <w:rFonts w:ascii="Arial" w:eastAsia="Segoe UI" w:hAnsi="Arial" w:cs="Arial"/>
          <w:color w:val="000000" w:themeColor="text1"/>
          <w:sz w:val="24"/>
          <w:szCs w:val="24"/>
        </w:rPr>
        <w:t>,</w:t>
      </w:r>
      <w:r w:rsidRPr="009E25B6">
        <w:rPr>
          <w:rFonts w:ascii="Arial" w:eastAsia="Segoe UI" w:hAnsi="Arial" w:cs="Arial"/>
          <w:color w:val="000000" w:themeColor="text1"/>
          <w:sz w:val="24"/>
          <w:szCs w:val="24"/>
        </w:rPr>
        <w:t xml:space="preserve"> put about 15 years’ worth</w:t>
      </w:r>
      <w:r w:rsidRPr="009E25B6">
        <w:rPr>
          <w:rFonts w:ascii="Arial" w:eastAsia="Segoe UI" w:hAnsi="Arial" w:cs="Arial"/>
          <w:color w:val="000000" w:themeColor="text1"/>
          <w:sz w:val="24"/>
          <w:szCs w:val="24"/>
        </w:rPr>
        <w:t xml:space="preserve"> of fine motor exercise sizes and things like that together into a manual, found the right packaging</w:t>
      </w:r>
      <w:r>
        <w:rPr>
          <w:rFonts w:ascii="Arial" w:eastAsia="Segoe UI" w:hAnsi="Arial" w:cs="Arial"/>
          <w:color w:val="000000" w:themeColor="text1"/>
          <w:sz w:val="24"/>
          <w:szCs w:val="24"/>
        </w:rPr>
        <w:t>,</w:t>
      </w:r>
      <w:r w:rsidRPr="009E25B6">
        <w:rPr>
          <w:rFonts w:ascii="Arial" w:eastAsia="Segoe UI" w:hAnsi="Arial" w:cs="Arial"/>
          <w:color w:val="000000" w:themeColor="text1"/>
          <w:sz w:val="24"/>
          <w:szCs w:val="24"/>
        </w:rPr>
        <w:t xml:space="preserve"> and then was able to launch in March of 2020.</w:t>
      </w:r>
    </w:p>
    <w:sectPr w:rsidR="005F4301" w:rsidRPr="009E25B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B6C3F"/>
    <w:multiLevelType w:val="hybridMultilevel"/>
    <w:tmpl w:val="F496C6F8"/>
    <w:lvl w:ilvl="0" w:tplc="C01453B6">
      <w:start w:val="1"/>
      <w:numFmt w:val="bullet"/>
      <w:lvlText w:val="●"/>
      <w:lvlJc w:val="left"/>
      <w:pPr>
        <w:ind w:left="720" w:hanging="360"/>
      </w:pPr>
    </w:lvl>
    <w:lvl w:ilvl="1" w:tplc="E8C6B466">
      <w:start w:val="1"/>
      <w:numFmt w:val="bullet"/>
      <w:lvlText w:val="○"/>
      <w:lvlJc w:val="left"/>
      <w:pPr>
        <w:ind w:left="1440" w:hanging="360"/>
      </w:pPr>
    </w:lvl>
    <w:lvl w:ilvl="2" w:tplc="2D1A98C0">
      <w:start w:val="1"/>
      <w:numFmt w:val="bullet"/>
      <w:lvlText w:val="■"/>
      <w:lvlJc w:val="left"/>
      <w:pPr>
        <w:ind w:left="2160" w:hanging="360"/>
      </w:pPr>
    </w:lvl>
    <w:lvl w:ilvl="3" w:tplc="6D98F094">
      <w:start w:val="1"/>
      <w:numFmt w:val="bullet"/>
      <w:lvlText w:val="●"/>
      <w:lvlJc w:val="left"/>
      <w:pPr>
        <w:ind w:left="2880" w:hanging="360"/>
      </w:pPr>
    </w:lvl>
    <w:lvl w:ilvl="4" w:tplc="E0A829AA">
      <w:start w:val="1"/>
      <w:numFmt w:val="bullet"/>
      <w:lvlText w:val="○"/>
      <w:lvlJc w:val="left"/>
      <w:pPr>
        <w:ind w:left="3600" w:hanging="360"/>
      </w:pPr>
    </w:lvl>
    <w:lvl w:ilvl="5" w:tplc="BB1CBA3E">
      <w:start w:val="1"/>
      <w:numFmt w:val="bullet"/>
      <w:lvlText w:val="■"/>
      <w:lvlJc w:val="left"/>
      <w:pPr>
        <w:ind w:left="4320" w:hanging="360"/>
      </w:pPr>
    </w:lvl>
    <w:lvl w:ilvl="6" w:tplc="58B21486">
      <w:start w:val="1"/>
      <w:numFmt w:val="bullet"/>
      <w:lvlText w:val="●"/>
      <w:lvlJc w:val="left"/>
      <w:pPr>
        <w:ind w:left="5040" w:hanging="360"/>
      </w:pPr>
    </w:lvl>
    <w:lvl w:ilvl="7" w:tplc="BDB0BD8E">
      <w:start w:val="1"/>
      <w:numFmt w:val="bullet"/>
      <w:lvlText w:val="●"/>
      <w:lvlJc w:val="left"/>
      <w:pPr>
        <w:ind w:left="5760" w:hanging="360"/>
      </w:pPr>
    </w:lvl>
    <w:lvl w:ilvl="8" w:tplc="91640B1C">
      <w:start w:val="1"/>
      <w:numFmt w:val="bullet"/>
      <w:lvlText w:val="●"/>
      <w:lvlJc w:val="left"/>
      <w:pPr>
        <w:ind w:left="6480" w:hanging="360"/>
      </w:pPr>
    </w:lvl>
  </w:abstractNum>
  <w:num w:numId="1" w16cid:durableId="2207497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01"/>
    <w:rsid w:val="0000692B"/>
    <w:rsid w:val="00094462"/>
    <w:rsid w:val="005F4301"/>
    <w:rsid w:val="00794AF3"/>
    <w:rsid w:val="009E25B6"/>
    <w:rsid w:val="00B1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05A9"/>
  <w15:docId w15:val="{FE5F41F0-F695-4E69-808F-8AA9D31E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407</Words>
  <Characters>1720</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
    </vt:vector>
  </TitlesOfParts>
  <Company>Navarro College</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 Glassburner Video Transcript</dc:title>
  <dc:creator>Marketing and Public Relations</dc:creator>
  <cp:lastModifiedBy>Loretta Snodgrass</cp:lastModifiedBy>
  <cp:revision>2</cp:revision>
  <dcterms:created xsi:type="dcterms:W3CDTF">2025-07-07T18:01:00Z</dcterms:created>
  <dcterms:modified xsi:type="dcterms:W3CDTF">2025-07-07T18:01:00Z</dcterms:modified>
</cp:coreProperties>
</file>